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AE5C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One Step Equations Review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Name:</w:t>
      </w:r>
    </w:p>
    <w:p w:rsidR="00AE5C85" w:rsidRDefault="00AE5C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*Show work on both sides of the equation.</w:t>
      </w:r>
    </w:p>
    <w:p w:rsidR="00AE5C85" w:rsidRDefault="00AE5C8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** Make sure you check your answer!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1. </w:t>
      </w:r>
      <w:proofErr w:type="gramStart"/>
      <w:r>
        <w:rPr>
          <w:rFonts w:ascii="Arial Rounded MT Bold" w:hAnsi="Arial Rounded MT Bold"/>
          <w:sz w:val="28"/>
          <w:szCs w:val="28"/>
        </w:rPr>
        <w:t>x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+ 22 = 81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2. C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>3. 5.3 + k = 10.22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+m = 1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bookmarkStart w:id="0" w:name="_GoBack"/>
      <w:bookmarkEnd w:id="0"/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D52C53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>5. 7.82 + h = 14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>6. G – 10 =</w:t>
      </w:r>
      <w:r w:rsidR="00AE5C85">
        <w:rPr>
          <w:rFonts w:ascii="Arial Rounded MT Bold" w:eastAsiaTheme="minorEastAsia" w:hAnsi="Arial Rounded MT Bold"/>
          <w:sz w:val="28"/>
          <w:szCs w:val="28"/>
        </w:rPr>
        <w:t xml:space="preserve"> 20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 xml:space="preserve">7. </w:t>
      </w:r>
      <w:proofErr w:type="gramStart"/>
      <w:r>
        <w:rPr>
          <w:rFonts w:ascii="Arial Rounded MT Bold" w:eastAsiaTheme="minorEastAsia" w:hAnsi="Arial Rounded MT Bold"/>
          <w:sz w:val="28"/>
          <w:szCs w:val="28"/>
        </w:rPr>
        <w:t>z</w:t>
      </w:r>
      <w:proofErr w:type="gramEnd"/>
      <w:r>
        <w:rPr>
          <w:rFonts w:ascii="Arial Rounded MT Bold" w:eastAsiaTheme="minorEastAsia" w:hAnsi="Arial Rounded MT Bold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>8. 4.56 = t – 2.3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>9. 17.41 = n – 0.3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10. B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lastRenderedPageBreak/>
        <w:t xml:space="preserve">11.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</w:t>
      </w:r>
      <w:proofErr w:type="gramStart"/>
      <w:r>
        <w:rPr>
          <w:rFonts w:ascii="Arial Rounded MT Bold" w:eastAsiaTheme="minorEastAsia" w:hAnsi="Arial Rounded MT Bold"/>
          <w:sz w:val="28"/>
          <w:szCs w:val="28"/>
        </w:rPr>
        <w:t>d</w:t>
      </w:r>
      <w:proofErr w:type="gramEnd"/>
      <w:r>
        <w:rPr>
          <w:rFonts w:ascii="Arial Rounded MT Bold" w:eastAsiaTheme="minorEastAsia" w:hAnsi="Arial Rounded MT Bold"/>
          <w:sz w:val="28"/>
          <w:szCs w:val="28"/>
        </w:rPr>
        <w:t xml:space="preserve"> = 25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12.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x = 84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proofErr w:type="gramStart"/>
      <w:r>
        <w:rPr>
          <w:rFonts w:ascii="Arial Rounded MT Bold" w:eastAsiaTheme="minorEastAsia" w:hAnsi="Arial Rounded MT Bold"/>
          <w:sz w:val="28"/>
          <w:szCs w:val="28"/>
        </w:rPr>
        <w:t>13. 9.12 m = 18.24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>14.</w:t>
      </w:r>
      <w:proofErr w:type="gramEnd"/>
      <w:r>
        <w:rPr>
          <w:rFonts w:ascii="Arial Rounded MT Bold" w:eastAsiaTheme="minorEastAsia" w:hAnsi="Arial Rounded MT Bold"/>
          <w:sz w:val="28"/>
          <w:szCs w:val="28"/>
        </w:rPr>
        <w:t xml:space="preserve"> 6 n = 36.366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 xml:space="preserve">15.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</w:t>
      </w:r>
      <w:proofErr w:type="gramStart"/>
      <w:r>
        <w:rPr>
          <w:rFonts w:ascii="Arial Rounded MT Bold" w:eastAsiaTheme="minorEastAsia" w:hAnsi="Arial Rounded MT Bold"/>
          <w:sz w:val="28"/>
          <w:szCs w:val="28"/>
        </w:rPr>
        <w:t>y</w:t>
      </w:r>
      <w:proofErr w:type="gramEnd"/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16.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14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 xml:space="preserve">17.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1.5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4.5</w:t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18.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12.1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3.6</w:t>
      </w: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  <w:r>
        <w:rPr>
          <w:rFonts w:ascii="Arial Rounded MT Bold" w:eastAsiaTheme="minorEastAsia" w:hAnsi="Arial Rounded MT Bold"/>
          <w:sz w:val="28"/>
          <w:szCs w:val="28"/>
        </w:rPr>
        <w:t xml:space="preserve">19.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</w:r>
      <w:r>
        <w:rPr>
          <w:rFonts w:ascii="Arial Rounded MT Bold" w:eastAsiaTheme="minorEastAsia" w:hAnsi="Arial Rounded MT Bold"/>
          <w:sz w:val="28"/>
          <w:szCs w:val="28"/>
        </w:rPr>
        <w:tab/>
        <w:t xml:space="preserve">20.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ascii="Arial Rounded MT Bold" w:eastAsiaTheme="minorEastAsia" w:hAnsi="Arial Rounded MT Bold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Default="00AE5C85">
      <w:pPr>
        <w:rPr>
          <w:rFonts w:ascii="Arial Rounded MT Bold" w:eastAsiaTheme="minorEastAsia" w:hAnsi="Arial Rounded MT Bold"/>
          <w:sz w:val="28"/>
          <w:szCs w:val="28"/>
        </w:rPr>
      </w:pPr>
    </w:p>
    <w:p w:rsidR="00AE5C85" w:rsidRPr="00AE5C85" w:rsidRDefault="00AE5C85">
      <w:pPr>
        <w:rPr>
          <w:rFonts w:ascii="Arial Rounded MT Bold" w:hAnsi="Arial Rounded MT Bold"/>
          <w:sz w:val="28"/>
          <w:szCs w:val="28"/>
        </w:rPr>
      </w:pPr>
    </w:p>
    <w:sectPr w:rsidR="00AE5C85" w:rsidRPr="00AE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5"/>
    <w:rsid w:val="004D7977"/>
    <w:rsid w:val="009042C3"/>
    <w:rsid w:val="00AC66EF"/>
    <w:rsid w:val="00AE5C85"/>
    <w:rsid w:val="00D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C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2</cp:revision>
  <cp:lastPrinted>2015-01-29T17:13:00Z</cp:lastPrinted>
  <dcterms:created xsi:type="dcterms:W3CDTF">2015-01-29T16:39:00Z</dcterms:created>
  <dcterms:modified xsi:type="dcterms:W3CDTF">2015-02-02T20:18:00Z</dcterms:modified>
</cp:coreProperties>
</file>